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Pierwsze Spotkania z Filmem Górskim (8-11 września 2005, Zakopane)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Impreza ma w zamierzeniu propagować wszelkie przejawy działalności twórczej związanej z górami, przede wszystkim film i fotografię.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Pierwsze Spotkania z Filmem Górskim (8-11 września 2005, Zakopane) </w:t>
      </w:r>
    </w:p>
    <w:p w:rsidR="00000000" w:rsidDel="00000000" w:rsidP="00000000" w:rsidRDefault="00000000" w:rsidRPr="00000000" w14:paraId="00000004">
      <w:pPr>
        <w:spacing w:after="24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Impreza ma w zamierzeniu propagować wszelkie przejawy działalności twórczej związanej z górami, przede wszystkim film i fotografię. Jej głównym punktem będzie przegląd filmów o tematyce górskiej, zorganizowany w zakopiańskim kinie „Sokół”. Odbędą się także pokazy slajdów i diaporam oraz dyskusja na temat narciarstwa wysokogórskiego, a w kilku miejscach Zakopanego będzie można oglądać wystawy fotografii górskiej. Do Zakopanego przyjadą m.in. znakomity reżyser filmowy Jerzy Surdel oraz Michał Kochańczyk, Bogusław Kowalski, Katarzyna i Andrzej Mazurkiewiczowie, Piotr Morawski, Ryszard Pawłowski i Wojciech Wiwatowski.</w:t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2381250" cy="1333500"/>
            <wp:effectExtent b="0" l="0" r="0" t="0"/>
            <wp:docPr descr="http://www.goryonline.com/foto/co_gdzie_kiedy/Spotkzfilemem1.jpg" id="1" name="image2.jpg"/>
            <a:graphic>
              <a:graphicData uri="http://schemas.openxmlformats.org/drawingml/2006/picture">
                <pic:pic>
                  <pic:nvPicPr>
                    <pic:cNvPr descr="http://www.goryonline.com/foto/co_gdzie_kiedy/Spotkzfilemem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imprezy: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Czwartek, 8 września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10:00 – 13:00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blok filmów pozakonkursowych – kino „Sokół”:</w:t>
        <w:br w:type="textWrapping"/>
        <w:t xml:space="preserve">- Sergiusz Sprudin „Taternicy” (1959, 14’)</w:t>
        <w:br w:type="textWrapping"/>
        <w:t xml:space="preserve">- Sergiusz Sprudin „Wariant R” (1961, 10’)</w:t>
        <w:br w:type="textWrapping"/>
        <w:t xml:space="preserve">- Sergiusz Sprudin „Zamarła Turnia” (1962, 11’)</w:t>
        <w:br w:type="textWrapping"/>
        <w:t xml:space="preserve">- Michał Kochańczyk „Czeremosz” (1995, 25’)</w:t>
        <w:br w:type="textWrapping"/>
        <w:t xml:space="preserve">- Artur Paszczak „Vamos!” (1996, 36`)</w:t>
        <w:br w:type="textWrapping"/>
        <w:t xml:space="preserve">- Michał Kochańczyk „Betlejemskie gwiazdy” (1999, 15’)</w:t>
        <w:br w:type="textWrapping"/>
        <w:t xml:space="preserve">- Leszek Dawid „Geronimo” (2001, 12’)</w:t>
        <w:br w:type="textWrapping"/>
        <w:t xml:space="preserve">- Krzysztof Starnawski „Morskie Oko” (2005, 7’)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15:00 – 15:30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otwarcie Spotkań z Filmem Górskim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15.30 – 18:30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blok filmów konkursowych – kino „Sokół”:</w:t>
        <w:br w:type="textWrapping"/>
        <w:t xml:space="preserve">- Studio Filmowe Hybryda „V Puchar Pilska” (2005, 12’)</w:t>
        <w:br w:type="textWrapping"/>
        <w:t xml:space="preserve">- Artur Paszczak "Zobaczyć Morskie Oko" (2004, 26`)</w:t>
        <w:br w:type="textWrapping"/>
        <w:t xml:space="preserve">- Piotr Balcerzak "My tu jeszcze wrócimy" (2004, 11`)</w:t>
        <w:br w:type="textWrapping"/>
        <w:t xml:space="preserve">- Alfred Sosgórnik, Elwira Florek „chantengri.com” (2004, 22’)</w:t>
        <w:br w:type="textWrapping"/>
        <w:t xml:space="preserve">- Paweł Mitura „O krok za lawiną” (2004, 18’)</w:t>
        <w:br w:type="textWrapping"/>
        <w:t xml:space="preserve">- Sławomir Wróblewski „Aromat przywieziony z Tien Szanu” (2005, 33’)</w:t>
        <w:br w:type="textWrapping"/>
        <w:t xml:space="preserve">- Sławomir Wróblewski "Zimowy Rejs i kaukaski Big Brother, czyli 120 % normy" (2005, 21`)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20:00 – 22:30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pokaz slajdów - sala audiowizualna TPN:</w:t>
        <w:br w:type="textWrapping"/>
        <w:t xml:space="preserve">- Marek Dudek „A... jak Alpy” (60`)</w:t>
        <w:br w:type="textWrapping"/>
        <w:t xml:space="preserve">- Ryszard Pawłowski „Alaska - na Tronie Bogów” (60`)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22:00 – do oporu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impreza w rytmie reagge – klub „Ampstrong”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Piątek, 9 września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10:00 – 12:00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pokaz slajdów – kino „Sokół”</w:t>
        <w:br w:type="textWrapping"/>
        <w:t xml:space="preserve">- Bogdan Jankowski "Góry... dalekie i bliskie" (100`)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14:00 - 18:00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blok filmów pozakonkursowych – kino „Sokół”:</w:t>
        <w:br w:type="textWrapping"/>
        <w:t xml:space="preserve">- Jerzy Surdel „Odwrót” (1967, 25’)</w:t>
        <w:br w:type="textWrapping"/>
        <w:t xml:space="preserve">- Jerzy Surdel „Akcja” (1972, 21’)</w:t>
        <w:br w:type="textWrapping"/>
        <w:t xml:space="preserve">- Jerzy Surdel „Zima 8250” (1975, 40’)</w:t>
        <w:br w:type="textWrapping"/>
        <w:t xml:space="preserve">- Marcin Latałło „Ślad” (1996, 26’)</w:t>
        <w:br w:type="textWrapping"/>
        <w:t xml:space="preserve">- Jerzy Surdel „A jednak słońce” (1980, 30’)</w:t>
        <w:br w:type="textWrapping"/>
        <w:t xml:space="preserve">- Jerzy Surdel „Dwa bieguny w jednym roku: Antarctica” (1996, 30’)</w:t>
        <w:br w:type="textWrapping"/>
        <w:t xml:space="preserve">- Jerzy Surdel „Dwa bieguny w jednym roku: Arctica” (1996, 30’)</w:t>
        <w:br w:type="textWrapping"/>
        <w:t xml:space="preserve">- Jerzy Surdel „Trzeci biegun: przerwana wyprawa” (1997, 30’)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18:30 – 20:00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spotkanie z Gościem Specjalnym – kino „Sokół”:</w:t>
        <w:br w:type="textWrapping"/>
        <w:t xml:space="preserve">- Jerzy Surdel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20:00-23:00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blok filmów konkursowych – kino „Sokół”:</w:t>
        <w:br w:type="textWrapping"/>
        <w:t xml:space="preserve">- Dariusz Załuski „Ciao Martina” (2004, 22’)</w:t>
        <w:br w:type="textWrapping"/>
        <w:t xml:space="preserve">- Aleksander Dembski „Na krawędzi” (2004, 49’)</w:t>
        <w:br w:type="textWrapping"/>
        <w:t xml:space="preserve">- Pavol Barabas „Amazonia Vertical” (2004, 63’)</w:t>
        <w:br w:type="textWrapping"/>
        <w:t xml:space="preserve">- Wojciech Wiwatowski „Trzeci stopień wyobcowania” (2005, 20’)</w:t>
        <w:br w:type="textWrapping"/>
        <w:t xml:space="preserve">- Krzysztof Starnawski „Dos Ojos” (2005, 13’)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23:30-01:40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górskie kino nocne (133 min.) – kino „Sokół”:</w:t>
        <w:br w:type="textWrapping"/>
        <w:t xml:space="preserve">- Banff Mountain Film Festiwal 2003: Frank Senn, Thomas Ulrich “Północna ściana Eigeru - śladami pierwszych zdobywców” (2002, 52’), Peter Mortimer “Wolny jak ptak - Derek Hersey” (2003, 24’), Bud Greenspan „Janica Kostelic” (2003, 23’), Glen Crawford, Pat Morrow “Musashi” (2002, 13’), Arden Oksanen, Trask McFarland „Wehyakin“ (2003, 21’)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22:00 – do oporu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impreza w rytmie funk – klub „Ampstrong”</w:t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Sobota, 10 września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10:00 – 12:00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spotkanie w sali audiowizualnej TPN:</w:t>
        <w:br w:type="textWrapping"/>
        <w:t xml:space="preserve">- dyskusja „Narciarstwo wysokogórskie a ochrona przyrody”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10:00 - 11:30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blok filmów pozakonkursowych – kino „Sokół”:</w:t>
        <w:br w:type="textWrapping"/>
        <w:t xml:space="preserve">- Pavol Barabas „Mustang” (2001, 28’)</w:t>
        <w:br w:type="textWrapping"/>
        <w:t xml:space="preserve">- Pavol Barabas „Tatrzańskie Misterium” (2003, 11’)</w:t>
        <w:br w:type="textWrapping"/>
        <w:t xml:space="preserve">- Artur Paszczak „Walking on The Moon” (2003, 37’)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12:00-15:00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pokazy slajdów – kino „Sokół”:</w:t>
        <w:br w:type="textWrapping"/>
        <w:t xml:space="preserve">- Michał Kochańczyk „Patagonia – najbardziej wietrzny region świata” (90’)</w:t>
        <w:br w:type="textWrapping"/>
        <w:t xml:space="preserve">- Katarzyna i Andrzej Mazurkiewiczowie "Syberyjskie wędrówki - góry Jakucji" (60`)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17:00 – 19:00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impreza zamknięta – Kawiarnia Teatru Witkacego:</w:t>
        <w:br w:type="textWrapping"/>
        <w:t xml:space="preserve">- promocja firmy Marmot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17:00 – 19:00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blok filmów pozakonkursowch – klub „Ampstrong”:</w:t>
        <w:br w:type="textWrapping"/>
        <w:t xml:space="preserve">- Studio Filmowe Hybryda: „Hybryda” (2003, 30’), „Międzynarodowe Mistrzostwa Polski w Boulderingu Tarnów 2004”, (2005, 9’), „The North Face Adventure Trophy Zakopane 2005”, (2005, 26’), „PREXPL”, (2005, 8’)</w:t>
        <w:br w:type="textWrapping"/>
        <w:t xml:space="preserve">- Firma Freerajdy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20:00 – 22:30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pokazy slajdów – kino „Sokół”:</w:t>
        <w:br w:type="textWrapping"/>
        <w:t xml:space="preserve">- Wojciech Wiwatowski i Bogusław Kowalski „Trzeci stopień wyobcowania” (60’)</w:t>
        <w:br w:type="textWrapping"/>
        <w:t xml:space="preserve">- Piotr Morawski „Droga do szczytu” (50’)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23:00 – 01:00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górskie kino nocne – kino „Sokół”:</w:t>
        <w:br w:type="textWrapping"/>
        <w:t xml:space="preserve">- Marmot prezentuje: “Between Earth and Sky/Over Khumbu” (2004, 30’), “Tommy Caldwell and Beth Rodden” (2004, 39’), „Stubaier Telemerk Festival 2003” (2003, 11’) “Climb Sepu” (2003, 3’)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22:00 – do oporu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impreza w rytmach brazylijskich – klub „Ampstrong”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Niedziela, 11 września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11:00 – 12:40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blok filmów pozakonkursowych – kino „Sokół”:</w:t>
        <w:br w:type="textWrapping"/>
        <w:t xml:space="preserve">- Krzysztof Lang „K-2” (1987, 75’)</w:t>
        <w:br w:type="textWrapping"/>
        <w:t xml:space="preserve">- Dariusz Załuski „Przypadki Pani Ani” (2001, 25’)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13:00 - 14:30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spotkanie himalajskie - kino "Sokół":</w:t>
        <w:br w:type="textWrapping"/>
        <w:t xml:space="preserve">- Krzysztof Wielicki i Anna Milewska „Zimowa Eksploracja Himalajów – sukcesy, klęski, perspektywy”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15:00 – 16:00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zakończenie Pierwszych Spotkań z Filmem Górskim – kino „Sokół”:</w:t>
        <w:br w:type="textWrapping"/>
        <w:t xml:space="preserve">- wręczenie Nagrody Publiczności i Nagrody Dyrektora TPN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godz. 16:00 – 17:00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pokaz nagrodzonych filmów – kino „Sokół”:</w:t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Pierwszym Spotkaniom z Filmem Górskim towarzyszyć będą wystawy fotografii górskiej w Galerii Rząsy, Galerii Sztuki Współczesnej, willi „Koliba”, Kawiarni Teatru Witkacego, Cafe „Globus”, Cafe "Antrakt", Cafe "Piano", Klubie "Ampstrong", kinie „Sokół” oraz sali audiowizualnej TPN.</w:t>
        <w:br w:type="textWrapping"/>
        <w:br w:type="textWrapping"/>
        <w:t xml:space="preserve">Zakopiańskiemu przeglądowi patronują "Góry". </w:t>
        <w:br w:type="textWrapping"/>
        <w:br w:type="textWrapping"/>
        <w:t xml:space="preserve">Sponsorem Głównym Spotkań jest firma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Marmot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która właśnie rozpoczyna podbój polskiego rynku. 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1428750" cy="298450"/>
            <wp:effectExtent b="0" l="0" r="0" t="0"/>
            <wp:docPr descr="http://www.goryonline.com/foto/co_gdzie_kiedy/marmot_logo.jpg" id="2" name="image1.jpg"/>
            <a:graphic>
              <a:graphicData uri="http://schemas.openxmlformats.org/drawingml/2006/picture">
                <pic:pic>
                  <pic:nvPicPr>
                    <pic:cNvPr descr="http://www.goryonline.com/foto/co_gdzie_kiedy/marmot_logo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98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ravenoutdoor.com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